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5F" w:rsidRPr="00B1135C" w:rsidRDefault="00BA15BD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</w:t>
      </w:r>
    </w:p>
    <w:p w:rsidR="001F155F" w:rsidRPr="00B1135C" w:rsidRDefault="00BA15BD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1F155F" w:rsidRPr="00B1135C" w:rsidRDefault="00BA15BD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Odbor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1F155F" w:rsidRPr="00B1135C" w:rsidRDefault="001F155F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 w:rsidR="00BA15B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247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-16</w:t>
      </w:r>
    </w:p>
    <w:p w:rsidR="001F155F" w:rsidRPr="00B1135C" w:rsidRDefault="001F155F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3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 w:rsidR="00BA15B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novembar</w:t>
      </w:r>
      <w:r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2016. </w:t>
      </w:r>
      <w:r w:rsidR="00BA15BD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1F155F" w:rsidRPr="00B1135C" w:rsidRDefault="00BA15BD" w:rsidP="001F155F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="001F155F" w:rsidRPr="00B1135C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1F155F" w:rsidRPr="00D3531D" w:rsidRDefault="001F155F" w:rsidP="001F155F">
      <w:pPr>
        <w:pStyle w:val="NoSpacing"/>
        <w:jc w:val="both"/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55F" w:rsidRPr="00D3531D" w:rsidRDefault="00BA15BD" w:rsidP="001F155F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1F155F" w:rsidRPr="00D3531D" w:rsidRDefault="00BA15BD" w:rsidP="001F155F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SEDME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1F155F" w:rsidRPr="00D3531D" w:rsidRDefault="00BA15BD" w:rsidP="001F155F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F155F" w:rsidRPr="00D3531D" w:rsidRDefault="00BA15BD" w:rsidP="001F155F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1F155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NOVEMBRA</w:t>
      </w:r>
      <w:r w:rsidR="001F155F" w:rsidRPr="00D353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F155F" w:rsidRPr="00D3531D" w:rsidRDefault="001F155F" w:rsidP="001F155F">
      <w:pPr>
        <w:jc w:val="both"/>
        <w:rPr>
          <w:rFonts w:cs="Times New Roman"/>
          <w:szCs w:val="24"/>
        </w:rPr>
      </w:pPr>
    </w:p>
    <w:p w:rsidR="001F155F" w:rsidRPr="00D3531D" w:rsidRDefault="001F155F" w:rsidP="001F155F">
      <w:pPr>
        <w:jc w:val="both"/>
        <w:rPr>
          <w:rFonts w:cs="Times New Roman"/>
          <w:szCs w:val="24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D3531D">
        <w:rPr>
          <w:rFonts w:ascii="Times New Roman" w:hAnsi="Times New Roman" w:cs="Times New Roman"/>
          <w:sz w:val="24"/>
          <w:szCs w:val="24"/>
        </w:rPr>
        <w:t xml:space="preserve">,10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3531D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ru-RU"/>
        </w:rPr>
        <w:t>predsedava</w:t>
      </w:r>
      <w:r w:rsidR="00BA15BD">
        <w:rPr>
          <w:rFonts w:ascii="Times New Roman" w:hAnsi="Times New Roman" w:cs="Times New Roman"/>
          <w:sz w:val="24"/>
          <w:szCs w:val="24"/>
        </w:rPr>
        <w:t>la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Maja</w:t>
      </w:r>
      <w:r w:rsidRPr="00D3531D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Gojković</w:t>
      </w:r>
      <w:r w:rsidRPr="00D3531D">
        <w:rPr>
          <w:rFonts w:ascii="Times New Roman" w:hAnsi="Times New Roman" w:cs="Times New Roman"/>
          <w:sz w:val="24"/>
          <w:szCs w:val="24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</w:rPr>
        <w:t>predsednica</w:t>
      </w:r>
      <w:r w:rsidRPr="00D3531D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Odbora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prof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Marko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Mirko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Mićić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3531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155F" w:rsidRPr="00D3531D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55F" w:rsidRPr="00D3531D" w:rsidRDefault="001F155F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55F" w:rsidRPr="00D3531D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155F" w:rsidRPr="00D3531D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Aleksandar</w:t>
      </w:r>
      <w:r w:rsidR="001F155F" w:rsidRPr="00D3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Jugović</w:t>
      </w:r>
      <w:r w:rsidR="001F155F" w:rsidRPr="00D353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Miletić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Mihajlović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Belačić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D3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Hadži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Milorad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Stošić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="001F155F" w:rsidRPr="00D353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155F" w:rsidRPr="00D3531D" w:rsidRDefault="001F155F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F155F" w:rsidRPr="00D3531D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predlog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predsedavajućeg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članovi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Odbora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su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jednoglasno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usvojili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sledeći</w:t>
      </w:r>
      <w:r w:rsidR="001F155F" w:rsidRPr="00D353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3531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F155F" w:rsidRPr="00D3531D" w:rsidRDefault="00BA15BD" w:rsidP="001F155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1F155F" w:rsidRPr="00D353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F155F" w:rsidRPr="004F3703" w:rsidRDefault="00BA15BD" w:rsidP="001F155F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Odlučivanje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pokretanju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postupka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predlaganje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predlaže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ovlašćeni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predlagač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univerziteti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akreditovani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>;</w:t>
      </w:r>
    </w:p>
    <w:p w:rsidR="001F155F" w:rsidRPr="004F3703" w:rsidRDefault="001F155F" w:rsidP="001F155F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F155F" w:rsidRPr="004F3703" w:rsidRDefault="00BA15BD" w:rsidP="001F155F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>Odlučivanje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pokretanju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postupka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predlaganje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kandidata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Saveta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Regulatornog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tela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elektronske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medije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predlaže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ovlašćeni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predlagač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udruženja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čiji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ciljevi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ostvarivanje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slobode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izražavanja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dece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zajedničkim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dogovorom</w:t>
      </w:r>
      <w:r w:rsidR="001F155F" w:rsidRPr="004F3703">
        <w:rPr>
          <w:rFonts w:ascii="Times New Roman" w:hAnsi="Times New Roman"/>
          <w:b/>
          <w:sz w:val="24"/>
          <w:szCs w:val="24"/>
        </w:rPr>
        <w:t>.</w:t>
      </w:r>
    </w:p>
    <w:p w:rsidR="001F155F" w:rsidRPr="00D3531D" w:rsidRDefault="001F155F" w:rsidP="001F155F">
      <w:pPr>
        <w:pStyle w:val="NoSpacing"/>
        <w:ind w:left="135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1F155F" w:rsidRPr="00D3531D" w:rsidRDefault="001F155F" w:rsidP="001F15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</w:rPr>
        <w:tab/>
      </w:r>
    </w:p>
    <w:p w:rsidR="001F155F" w:rsidRDefault="001F155F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Pr="004A2343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usvojeni</w:t>
      </w:r>
      <w:r w:rsidR="001F155F" w:rsidRPr="00CB3E4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primedaba</w:t>
      </w:r>
      <w:r w:rsidR="001F155F">
        <w:rPr>
          <w:rFonts w:ascii="Times New Roman" w:hAnsi="Times New Roman" w:cs="Times New Roman"/>
          <w:sz w:val="24"/>
          <w:szCs w:val="24"/>
        </w:rPr>
        <w:t>: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 w:rsidR="001F155F">
        <w:rPr>
          <w:rFonts w:ascii="Times New Roman" w:hAnsi="Times New Roman" w:cs="Times New Roman"/>
          <w:sz w:val="24"/>
          <w:szCs w:val="24"/>
        </w:rPr>
        <w:t>22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septembra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2016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 w:rsidRPr="00CB3E44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F155F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1F155F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D3531D" w:rsidRDefault="001F155F" w:rsidP="001F155F">
      <w:pPr>
        <w:pStyle w:val="NoSpacing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1F155F" w:rsidRPr="00D3531D" w:rsidRDefault="001F155F" w:rsidP="001F155F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:rsidR="001F155F" w:rsidRDefault="00BA15BD" w:rsidP="001F15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PRVA</w:t>
      </w:r>
      <w:r w:rsidR="001F155F" w:rsidRPr="00D353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1F155F" w:rsidRPr="00D3531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Odlučivanje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pokretanju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postupka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predlaganje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Regulatornog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tela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elektronske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medije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koje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predlaže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ovlašćeni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predlagač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univerziteti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akreditovani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Republici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Srbiji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zajedničkim</w:t>
      </w:r>
      <w:r w:rsidR="001F155F" w:rsidRPr="004F370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dogovorom</w:t>
      </w:r>
    </w:p>
    <w:p w:rsidR="001F155F" w:rsidRDefault="001F155F" w:rsidP="001F155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155F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Predsedavajuća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propisan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. 10.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0A353E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 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3) 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 w:rsidRPr="009F5DF1">
        <w:rPr>
          <w:rFonts w:ascii="Times New Roman" w:hAnsi="Times New Roman" w:cs="Times New Roman"/>
          <w:sz w:val="24"/>
          <w:szCs w:val="24"/>
        </w:rPr>
        <w:t>.</w:t>
      </w:r>
    </w:p>
    <w:p w:rsidR="001F155F" w:rsidRPr="000A353E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Konstatovala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Goranu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Petroviću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 31. </w:t>
      </w:r>
      <w:r>
        <w:rPr>
          <w:rFonts w:ascii="Times New Roman" w:hAnsi="Times New Roman" w:cs="Times New Roman"/>
          <w:sz w:val="24"/>
          <w:szCs w:val="24"/>
        </w:rPr>
        <w:t>marta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2017.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dopisom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oktobra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Pr="009F5DF1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10.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nadležna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objavljuje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poziv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šest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meseci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prestanka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9F5DF1">
        <w:rPr>
          <w:rFonts w:ascii="Times New Roman" w:hAnsi="Times New Roman" w:cs="Times New Roman"/>
          <w:sz w:val="24"/>
          <w:szCs w:val="24"/>
        </w:rPr>
        <w:t>.</w:t>
      </w:r>
    </w:p>
    <w:p w:rsidR="001F155F" w:rsidRPr="00D3531D" w:rsidRDefault="001F155F" w:rsidP="001F155F">
      <w:pPr>
        <w:pStyle w:val="NoSpacing"/>
        <w:tabs>
          <w:tab w:val="left" w:pos="1725"/>
          <w:tab w:val="center" w:pos="4513"/>
        </w:tabs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D3531D"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ab/>
      </w:r>
    </w:p>
    <w:p w:rsidR="001F155F" w:rsidRPr="00BC6897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predsedavajuća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 w:rsidRPr="009F5D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donese</w:t>
      </w:r>
      <w:r w:rsidR="001F155F" w:rsidRPr="004A23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1F15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D3531D" w:rsidRDefault="00BA15BD" w:rsidP="001F155F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1F155F" w:rsidRPr="000A353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F155F" w:rsidRPr="000A353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1F155F" w:rsidRPr="000A35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1F15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2F410A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155F" w:rsidRPr="00D3531D" w:rsidRDefault="001F155F" w:rsidP="001F155F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1F155F" w:rsidRDefault="00BA15BD" w:rsidP="001F155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1F155F" w:rsidRPr="00D353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1F155F" w:rsidRPr="00D3531D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Odlučivanje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pokretanju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postupka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predlaganje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kandidata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član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Saveta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Regulatornog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tela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elektronske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medije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predlaže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ovlašćeni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predlagač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udruženja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čiji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ciljevi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ostvarivanje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slobode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izražavanja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zaštita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dece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zajedničkim</w:t>
      </w:r>
      <w:r w:rsidR="001F155F" w:rsidRPr="004F370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dogovorom</w:t>
      </w:r>
    </w:p>
    <w:p w:rsidR="001F155F" w:rsidRDefault="001F155F" w:rsidP="001F155F">
      <w:pPr>
        <w:rPr>
          <w:rFonts w:ascii="Times New Roman" w:hAnsi="Times New Roman"/>
          <w:b/>
          <w:sz w:val="24"/>
          <w:szCs w:val="24"/>
        </w:rPr>
      </w:pPr>
    </w:p>
    <w:p w:rsidR="001F155F" w:rsidRPr="00434EAB" w:rsidRDefault="00BA15BD" w:rsidP="001F155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Predsedavajuća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svog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izlaganja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napomenula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Pekoviću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istekao</w:t>
      </w:r>
      <w:r w:rsidR="001F155F" w:rsidRPr="00434EAB">
        <w:rPr>
          <w:rFonts w:ascii="Times New Roman" w:hAnsi="Times New Roman"/>
          <w:sz w:val="24"/>
          <w:szCs w:val="24"/>
        </w:rPr>
        <w:t xml:space="preserve"> 16. </w:t>
      </w:r>
      <w:r>
        <w:rPr>
          <w:rFonts w:ascii="Times New Roman" w:hAnsi="Times New Roman"/>
          <w:sz w:val="24"/>
          <w:szCs w:val="24"/>
        </w:rPr>
        <w:t>decembra</w:t>
      </w:r>
      <w:r w:rsidR="001F155F" w:rsidRPr="00434EAB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  <w:r w:rsidR="001F155F" w:rsidRPr="00434E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čemu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obavešten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dopisom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="001F155F">
        <w:rPr>
          <w:rFonts w:ascii="Times New Roman" w:hAnsi="Times New Roman"/>
          <w:sz w:val="24"/>
          <w:szCs w:val="24"/>
        </w:rPr>
        <w:t>,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F155F" w:rsidRPr="00434EAB">
        <w:rPr>
          <w:rFonts w:ascii="Times New Roman" w:hAnsi="Times New Roman"/>
          <w:sz w:val="24"/>
          <w:szCs w:val="24"/>
        </w:rPr>
        <w:t xml:space="preserve"> 17. </w:t>
      </w:r>
      <w:r>
        <w:rPr>
          <w:rFonts w:ascii="Times New Roman" w:hAnsi="Times New Roman"/>
          <w:sz w:val="24"/>
          <w:szCs w:val="24"/>
        </w:rPr>
        <w:t>juna</w:t>
      </w:r>
      <w:r w:rsidR="001F155F" w:rsidRPr="00434EAB">
        <w:rPr>
          <w:rFonts w:ascii="Times New Roman" w:hAnsi="Times New Roman"/>
          <w:sz w:val="24"/>
          <w:szCs w:val="24"/>
        </w:rPr>
        <w:t xml:space="preserve"> 2015. </w:t>
      </w:r>
      <w:r>
        <w:rPr>
          <w:rFonts w:ascii="Times New Roman" w:hAnsi="Times New Roman"/>
          <w:sz w:val="24"/>
          <w:szCs w:val="24"/>
        </w:rPr>
        <w:t>godine</w:t>
      </w:r>
      <w:r w:rsidR="001F155F" w:rsidRPr="00434EAB">
        <w:rPr>
          <w:rFonts w:ascii="Times New Roman" w:hAnsi="Times New Roman"/>
          <w:sz w:val="24"/>
          <w:szCs w:val="24"/>
        </w:rPr>
        <w:t xml:space="preserve">. </w:t>
      </w:r>
    </w:p>
    <w:p w:rsidR="001F155F" w:rsidRDefault="00BA15BD" w:rsidP="001F155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Obavestila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sredu</w:t>
      </w:r>
      <w:r w:rsidR="001F155F" w:rsidRPr="00434EAB">
        <w:rPr>
          <w:rFonts w:ascii="Times New Roman" w:hAnsi="Times New Roman"/>
          <w:sz w:val="24"/>
          <w:szCs w:val="24"/>
        </w:rPr>
        <w:t xml:space="preserve"> 19.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oktobra</w:t>
      </w:r>
      <w:r w:rsidR="001F155F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dostavila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dopis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ovlašćenim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predlagačima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udruženjima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izražavanja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1F155F" w:rsidRPr="00434E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Drugoj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redovnog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zasedanja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155F" w:rsidRPr="00434EAB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godini</w:t>
      </w:r>
      <w:r w:rsidR="001F155F" w:rsidRPr="00434E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održanoj</w:t>
      </w:r>
      <w:r w:rsidR="001F155F" w:rsidRPr="00434EAB">
        <w:rPr>
          <w:rFonts w:ascii="Times New Roman" w:hAnsi="Times New Roman"/>
          <w:sz w:val="24"/>
          <w:szCs w:val="24"/>
        </w:rPr>
        <w:t xml:space="preserve"> 11. </w:t>
      </w:r>
      <w:r>
        <w:rPr>
          <w:rFonts w:ascii="Times New Roman" w:hAnsi="Times New Roman"/>
          <w:sz w:val="24"/>
          <w:szCs w:val="24"/>
        </w:rPr>
        <w:t>oktobra</w:t>
      </w:r>
      <w:r w:rsidR="001F155F" w:rsidRPr="00434EAB">
        <w:rPr>
          <w:rFonts w:ascii="Times New Roman" w:hAnsi="Times New Roman"/>
          <w:sz w:val="24"/>
          <w:szCs w:val="24"/>
        </w:rPr>
        <w:t xml:space="preserve"> 2016. </w:t>
      </w:r>
      <w:r>
        <w:rPr>
          <w:rFonts w:ascii="Times New Roman" w:hAnsi="Times New Roman"/>
          <w:sz w:val="24"/>
          <w:szCs w:val="24"/>
        </w:rPr>
        <w:t>godine</w:t>
      </w:r>
      <w:r w:rsidR="001F155F" w:rsidRPr="00434EA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razmotrila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okviru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1F155F" w:rsidRPr="00434EAB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Izbor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Regulatornog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medije</w:t>
      </w:r>
      <w:r w:rsidR="001F155F">
        <w:rPr>
          <w:rFonts w:ascii="Times New Roman" w:hAnsi="Times New Roman"/>
          <w:sz w:val="24"/>
          <w:szCs w:val="24"/>
        </w:rPr>
        <w:t>“.</w:t>
      </w:r>
    </w:p>
    <w:p w:rsidR="001F155F" w:rsidRPr="002F70F6" w:rsidRDefault="00BA15BD" w:rsidP="001F155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Konstatovala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izabrala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F155F"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1F155F">
        <w:rPr>
          <w:rFonts w:ascii="Times New Roman" w:hAnsi="Times New Roman"/>
          <w:sz w:val="24"/>
          <w:szCs w:val="24"/>
        </w:rPr>
        <w:t>,</w:t>
      </w:r>
      <w:r w:rsidR="001F155F"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izražavanja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1F155F" w:rsidRPr="00434EAB">
        <w:rPr>
          <w:rFonts w:ascii="Times New Roman" w:hAnsi="Times New Roman"/>
          <w:sz w:val="24"/>
          <w:szCs w:val="24"/>
        </w:rPr>
        <w:t>,</w:t>
      </w:r>
      <w:r w:rsidR="001F155F"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njegov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glasala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većina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ukupnog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broja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narodnih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skladu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članom</w:t>
      </w:r>
      <w:r w:rsidR="001F155F" w:rsidRPr="00434EAB">
        <w:rPr>
          <w:rFonts w:ascii="Times New Roman" w:hAnsi="Times New Roman"/>
          <w:sz w:val="24"/>
          <w:szCs w:val="24"/>
        </w:rPr>
        <w:t xml:space="preserve"> 8. </w:t>
      </w:r>
      <w:r>
        <w:rPr>
          <w:rFonts w:ascii="Times New Roman" w:hAnsi="Times New Roman"/>
          <w:sz w:val="24"/>
          <w:szCs w:val="24"/>
        </w:rPr>
        <w:t>stav</w:t>
      </w:r>
      <w:r w:rsidR="001F155F" w:rsidRPr="00434EAB">
        <w:rPr>
          <w:rFonts w:ascii="Times New Roman" w:hAnsi="Times New Roman"/>
          <w:sz w:val="24"/>
          <w:szCs w:val="24"/>
        </w:rPr>
        <w:t xml:space="preserve"> 2. </w:t>
      </w:r>
      <w:r>
        <w:rPr>
          <w:rFonts w:ascii="Times New Roman" w:hAnsi="Times New Roman"/>
          <w:sz w:val="24"/>
          <w:szCs w:val="24"/>
        </w:rPr>
        <w:t>Zakona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elektronskim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medijima</w:t>
      </w:r>
      <w:r w:rsidR="001F155F">
        <w:rPr>
          <w:rFonts w:ascii="Times New Roman" w:hAnsi="Times New Roman"/>
          <w:sz w:val="24"/>
          <w:szCs w:val="24"/>
        </w:rPr>
        <w:t>.</w:t>
      </w:r>
    </w:p>
    <w:p w:rsidR="001F155F" w:rsidRDefault="001F155F" w:rsidP="001F155F">
      <w:pPr>
        <w:rPr>
          <w:rFonts w:ascii="Times New Roman" w:hAnsi="Times New Roman"/>
          <w:b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1F155F"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diskusiji</w:t>
      </w:r>
      <w:r w:rsidR="001F155F"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2943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1F155F" w:rsidRPr="002943FD">
        <w:rPr>
          <w:rFonts w:ascii="Times New Roman" w:hAnsi="Times New Roman" w:cs="Times New Roman"/>
          <w:sz w:val="24"/>
          <w:szCs w:val="24"/>
        </w:rPr>
        <w:t>: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Đorđe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Vukadinović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Gojković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Mićić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Mirko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Krlić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Vesna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Marjanović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Srbislav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Filipović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Aleksandra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Čabraja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Jadranka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Jovanović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Snežana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Paunović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Nataša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Mihailović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Vacić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Atlagić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Default="001F155F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="001F155F" w:rsidRPr="00983F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žaljenje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izabrala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F155F"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ovlašćenog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predlagača</w:t>
      </w:r>
      <w:r w:rsidR="001F155F">
        <w:rPr>
          <w:rFonts w:ascii="Times New Roman" w:hAnsi="Times New Roman"/>
          <w:sz w:val="24"/>
          <w:szCs w:val="24"/>
        </w:rPr>
        <w:t>,</w:t>
      </w:r>
      <w:r w:rsidR="001F155F" w:rsidRPr="002F7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čiji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ciljevi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ostvarivanje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slobode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izražavanja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zaštita</w:t>
      </w:r>
      <w:r w:rsidR="001F155F" w:rsidRPr="00434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dece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obzirom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dva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zadovoljavaju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uslove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izrabrani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funkciju</w:t>
      </w:r>
      <w:r w:rsidR="001F155F">
        <w:rPr>
          <w:rFonts w:ascii="Times New Roman" w:hAnsi="Times New Roman"/>
          <w:sz w:val="24"/>
          <w:szCs w:val="24"/>
        </w:rPr>
        <w:t>.</w:t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Zamolio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poslanike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razmatranja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lista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vode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računa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ličnim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kvalifikacijama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prvenstveno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time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rukovode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glasanja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r w:rsidR="001F155F">
        <w:rPr>
          <w:rFonts w:ascii="Times New Roman" w:hAnsi="Times New Roman"/>
          <w:sz w:val="24"/>
          <w:szCs w:val="24"/>
        </w:rPr>
        <w:t xml:space="preserve">.  </w:t>
      </w:r>
    </w:p>
    <w:p w:rsidR="001F155F" w:rsidRDefault="001F155F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F155F" w:rsidRPr="00C0491B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="001F155F" w:rsidRPr="00612E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>
        <w:rPr>
          <w:rFonts w:ascii="Times New Roman" w:hAnsi="Times New Roman" w:cs="Times New Roman"/>
          <w:sz w:val="24"/>
          <w:szCs w:val="24"/>
        </w:rPr>
        <w:t xml:space="preserve"> 9.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F155F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</w:rPr>
        <w:t>tačka</w:t>
      </w:r>
      <w:r w:rsidR="001F155F">
        <w:rPr>
          <w:rFonts w:ascii="Times New Roman" w:hAnsi="Times New Roman" w:cs="Times New Roman"/>
          <w:sz w:val="24"/>
          <w:szCs w:val="24"/>
        </w:rPr>
        <w:t xml:space="preserve"> 6)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jasno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ovlašćenje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dužnost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3F4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mešao</w:t>
      </w:r>
      <w:r w:rsidR="001F155F" w:rsidRPr="00C0491B">
        <w:rPr>
          <w:rFonts w:ascii="Times New Roman" w:hAnsi="Times New Roman" w:cs="Times New Roman"/>
          <w:sz w:val="24"/>
          <w:szCs w:val="24"/>
        </w:rPr>
        <w:t>.</w:t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Ukazala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37.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narodnim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poslanicima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ostavljena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opredeljuje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istupaju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sopstvenom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123. </w:t>
      </w:r>
      <w:r>
        <w:rPr>
          <w:rFonts w:ascii="Times New Roman" w:hAnsi="Times New Roman" w:cs="Times New Roman"/>
          <w:sz w:val="24"/>
          <w:szCs w:val="24"/>
        </w:rPr>
        <w:t>Poslovnika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propisano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glasati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određenog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pristupi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nametati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obaveza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>.</w:t>
      </w:r>
    </w:p>
    <w:p w:rsidR="001F155F" w:rsidRPr="00C0491B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Pr="00C0491B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</w:t>
      </w:r>
      <w:r w:rsidR="001F155F" w:rsidRPr="00C04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Mićić</w:t>
      </w:r>
      <w:r w:rsidR="001F155F" w:rsidRPr="00C04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složila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ugrozila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samostalnost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prihvatanjem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jednog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dva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ponuđena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>.</w:t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Napomenula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11.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trebalo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organizuje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razgovor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kandidatima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Jedanaestom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upoznali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iskustvom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budućim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C0491B">
        <w:rPr>
          <w:rFonts w:ascii="Times New Roman" w:hAnsi="Times New Roman" w:cs="Times New Roman"/>
          <w:sz w:val="24"/>
          <w:szCs w:val="24"/>
        </w:rPr>
        <w:t>.</w:t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  <w:r w:rsidR="001F155F" w:rsidRPr="00C0491B">
        <w:rPr>
          <w:rFonts w:ascii="Times New Roman" w:hAnsi="Times New Roman" w:cs="Times New Roman"/>
          <w:sz w:val="24"/>
          <w:szCs w:val="24"/>
        </w:rPr>
        <w:tab/>
      </w: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Vesna</w:t>
      </w:r>
      <w:r w:rsidR="001F155F" w:rsidRPr="00C04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Marjanović</w:t>
      </w:r>
      <w:r w:rsidR="001F155F" w:rsidRPr="00C049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pročitaju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bliže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upoznali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pojedinostima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postpukom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  <w:r w:rsidR="001F155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Naglasila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nijednog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ideja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1F155F" w:rsidRPr="00C04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samostalnost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predlagačima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postupku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>.</w:t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Konstatovala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detaljnije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obrazložiti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zbog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Regulatornog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041E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pokreće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="001F155F" w:rsidRPr="00ED7F6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sprovodi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identičan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poštujući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pritom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potpunosti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Poslovnik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akte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>Podsetila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odlučivanja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  <w:r w:rsidR="001F155F" w:rsidRPr="00C521E1">
        <w:t xml:space="preserve"> </w:t>
      </w:r>
      <w:r>
        <w:t>u</w:t>
      </w:r>
      <w:r w:rsidR="001F155F"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ostvarivanju</w:t>
      </w:r>
      <w:r w:rsidR="001F155F" w:rsidRPr="00C5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izborne</w:t>
      </w:r>
      <w:r w:rsidR="001F155F" w:rsidRPr="00C5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1F155F" w:rsidRPr="00C52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obrazloženja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reguliše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postupak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samostalnost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predlagačima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saglasno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članu</w:t>
      </w:r>
      <w:r w:rsidR="001F155F">
        <w:rPr>
          <w:rFonts w:ascii="Times New Roman" w:hAnsi="Times New Roman" w:cs="Times New Roman"/>
          <w:sz w:val="24"/>
          <w:szCs w:val="24"/>
        </w:rPr>
        <w:t xml:space="preserve"> 8. </w:t>
      </w:r>
      <w:r>
        <w:rPr>
          <w:rFonts w:ascii="Times New Roman" w:hAnsi="Times New Roman" w:cs="Times New Roman"/>
          <w:sz w:val="24"/>
          <w:szCs w:val="24"/>
        </w:rPr>
        <w:t>daje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potpunu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autonomiju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poslanicima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izaberu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odnosno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izaberu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liste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podnese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Pr="006D36BB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Srbislav</w:t>
      </w:r>
      <w:r w:rsidR="001F155F" w:rsidRPr="006D36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Filipović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biraju</w:t>
      </w:r>
      <w:r w:rsidR="001F155F" w:rsidRPr="00AA0588">
        <w:t xml:space="preserve"> </w:t>
      </w:r>
      <w:r>
        <w:rPr>
          <w:rFonts w:ascii="Times New Roman" w:hAnsi="Times New Roman" w:cs="Times New Roman"/>
          <w:sz w:val="24"/>
          <w:szCs w:val="24"/>
        </w:rPr>
        <w:t>građani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slobodnog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opšteg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jednakog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neposrednog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izbornog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tajnim</w:t>
      </w:r>
      <w:r w:rsidR="001F155F" w:rsidRPr="00AA05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glasanjem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pripada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poslanicima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stoga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poslanici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F155F"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sopstvenom</w:t>
      </w:r>
      <w:r w:rsidR="001F155F" w:rsidRPr="002A09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uverenju</w:t>
      </w:r>
      <w:r w:rsidR="001F155F">
        <w:rPr>
          <w:rFonts w:ascii="Times New Roman" w:hAnsi="Times New Roman" w:cs="Times New Roman"/>
          <w:sz w:val="24"/>
          <w:szCs w:val="24"/>
        </w:rPr>
        <w:t>.</w:t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1F155F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 w:rsidR="0058600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Zaključio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previše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politizovati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tehničkoj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proceduri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D72751" w:rsidRDefault="001F155F" w:rsidP="001F155F">
      <w:pPr>
        <w:tabs>
          <w:tab w:val="left" w:pos="59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F155F" w:rsidRDefault="001F155F" w:rsidP="001F1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A15BD">
        <w:rPr>
          <w:rFonts w:ascii="Times New Roman" w:hAnsi="Times New Roman"/>
          <w:b/>
          <w:sz w:val="24"/>
          <w:szCs w:val="24"/>
        </w:rPr>
        <w:t>Aleksandra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5BD">
        <w:rPr>
          <w:rFonts w:ascii="Times New Roman" w:hAnsi="Times New Roman"/>
          <w:b/>
          <w:sz w:val="24"/>
          <w:szCs w:val="24"/>
        </w:rPr>
        <w:t>Čabraja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uputila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primedbu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dan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održavanja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. </w:t>
      </w:r>
      <w:r w:rsidR="00BA15BD">
        <w:rPr>
          <w:rFonts w:ascii="Times New Roman" w:hAnsi="Times New Roman"/>
          <w:sz w:val="24"/>
          <w:szCs w:val="24"/>
        </w:rPr>
        <w:t>Naime</w:t>
      </w:r>
      <w:r>
        <w:rPr>
          <w:rFonts w:ascii="Times New Roman" w:hAnsi="Times New Roman"/>
          <w:sz w:val="24"/>
          <w:szCs w:val="24"/>
        </w:rPr>
        <w:t xml:space="preserve">, </w:t>
      </w:r>
      <w:r w:rsidR="00BA15BD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skladu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članom</w:t>
      </w:r>
      <w:r>
        <w:rPr>
          <w:rFonts w:ascii="Times New Roman" w:hAnsi="Times New Roman"/>
          <w:sz w:val="24"/>
          <w:szCs w:val="24"/>
        </w:rPr>
        <w:t xml:space="preserve"> 42. </w:t>
      </w:r>
      <w:r w:rsidR="00BA15BD">
        <w:rPr>
          <w:rFonts w:ascii="Times New Roman" w:hAnsi="Times New Roman"/>
          <w:sz w:val="24"/>
          <w:szCs w:val="24"/>
        </w:rPr>
        <w:t>Poslovnika</w:t>
      </w:r>
      <w:r>
        <w:rPr>
          <w:rFonts w:ascii="Times New Roman" w:hAnsi="Times New Roman"/>
          <w:sz w:val="24"/>
          <w:szCs w:val="24"/>
        </w:rPr>
        <w:t xml:space="preserve">, </w:t>
      </w:r>
      <w:r w:rsidR="00BA15BD">
        <w:rPr>
          <w:rFonts w:ascii="Times New Roman" w:hAnsi="Times New Roman"/>
          <w:sz w:val="24"/>
          <w:szCs w:val="24"/>
        </w:rPr>
        <w:t>predviđeno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se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održavaju</w:t>
      </w:r>
      <w:r>
        <w:rPr>
          <w:rFonts w:ascii="Times New Roman" w:hAnsi="Times New Roman"/>
          <w:sz w:val="24"/>
          <w:szCs w:val="24"/>
        </w:rPr>
        <w:t xml:space="preserve">, </w:t>
      </w:r>
      <w:r w:rsidR="00BA15BD"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</w:rPr>
        <w:t xml:space="preserve"> </w:t>
      </w:r>
      <w:r w:rsidR="00BA15BD">
        <w:rPr>
          <w:rFonts w:ascii="Times New Roman" w:hAnsi="Times New Roman"/>
          <w:sz w:val="24"/>
          <w:szCs w:val="24"/>
        </w:rPr>
        <w:t>pravilu</w:t>
      </w:r>
      <w:r>
        <w:rPr>
          <w:rFonts w:ascii="Times New Roman" w:hAnsi="Times New Roman"/>
          <w:sz w:val="24"/>
          <w:szCs w:val="24"/>
        </w:rPr>
        <w:t xml:space="preserve">,  </w:t>
      </w:r>
      <w:r w:rsidR="00BA15BD">
        <w:rPr>
          <w:rFonts w:ascii="Times New Roman" w:hAnsi="Times New Roman"/>
          <w:sz w:val="24"/>
          <w:szCs w:val="24"/>
        </w:rPr>
        <w:t>ponedeljkom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155F" w:rsidRPr="00B43964" w:rsidRDefault="001F155F" w:rsidP="001F155F">
      <w:pPr>
        <w:jc w:val="both"/>
        <w:rPr>
          <w:rFonts w:ascii="Times New Roman" w:hAnsi="Times New Roman"/>
          <w:sz w:val="24"/>
          <w:szCs w:val="24"/>
        </w:rPr>
      </w:pPr>
    </w:p>
    <w:p w:rsidR="001F155F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Pr="00F64B2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zahvalila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primedbi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zakazivanje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danima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postala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ustaljena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praksa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finansijske</w:t>
      </w:r>
      <w:r w:rsidRPr="00C0491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uštede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nakon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usvajanja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zakazivane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Poslovnikom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F155F" w:rsidRPr="00B43964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Jadranka</w:t>
      </w:r>
      <w:r w:rsidRPr="00F64B2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Jovanović</w:t>
      </w:r>
      <w:r w:rsidRPr="00F64B2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stručna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javnost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predstavnici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medija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upoznati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radom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tela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radom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F155F" w:rsidRPr="00B43964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Snežana</w:t>
      </w:r>
      <w:r w:rsidRPr="004950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b/>
          <w:sz w:val="24"/>
          <w:szCs w:val="24"/>
          <w:lang w:val="uz-Cyrl-UZ"/>
        </w:rPr>
        <w:t>Paunović</w:t>
      </w:r>
      <w:r w:rsidRPr="004950F4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kvalifikacije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izabranih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nesporne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nada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procedura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predal</w:t>
      </w:r>
      <w:r>
        <w:rPr>
          <w:rFonts w:ascii="Times New Roman" w:hAnsi="Times New Roman" w:cs="Times New Roman"/>
          <w:sz w:val="24"/>
          <w:szCs w:val="24"/>
        </w:rPr>
        <w:t>a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ganja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ovlašćeni</w:t>
      </w:r>
      <w:r w:rsidRPr="002F410A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predlagač</w:t>
      </w:r>
      <w:r w:rsidRPr="002F410A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udruženja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čiji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su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ciljevi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ostvarivanje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slobode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izražavanja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i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zaštita</w:t>
      </w:r>
      <w:r w:rsidRPr="004A2343"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dece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biti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5BD">
        <w:rPr>
          <w:rFonts w:ascii="Times New Roman" w:hAnsi="Times New Roman" w:cs="Times New Roman"/>
          <w:sz w:val="24"/>
          <w:szCs w:val="24"/>
        </w:rPr>
        <w:t>uspešna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Pr="00B43964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</w:t>
      </w:r>
      <w:r w:rsidR="001F155F" w:rsidRPr="00354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Mihailović</w:t>
      </w:r>
      <w:r w:rsidR="001F155F" w:rsidRPr="00354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Vacić</w:t>
      </w:r>
      <w:r w:rsidR="001F155F" w:rsidRPr="00354C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veoma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važan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ovog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nezavisno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dužeg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vremenskog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perioda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fukniconisati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punom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sastavu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Takođe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Goran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Peković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</w:t>
      </w:r>
      <w:r w:rsidR="001F155F">
        <w:rPr>
          <w:rFonts w:ascii="Times New Roman" w:hAnsi="Times New Roman" w:cs="Times New Roman"/>
          <w:sz w:val="24"/>
          <w:szCs w:val="24"/>
        </w:rPr>
        <w:t xml:space="preserve"> 2009.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Nataša</w:t>
      </w:r>
      <w:r w:rsidR="001F155F" w:rsidRPr="00D812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Mićić</w:t>
      </w:r>
      <w:r w:rsidR="001F155F" w:rsidRPr="00D812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sprovedena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Pr="00B43964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Đorđe</w:t>
      </w:r>
      <w:r w:rsidR="001F155F" w:rsidRPr="00750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Vukadinović</w:t>
      </w:r>
      <w:r w:rsidR="001F155F" w:rsidRPr="007500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F155F" w:rsidRPr="007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7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 w:rsidRPr="007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važno</w:t>
      </w:r>
      <w:r w:rsidR="001F155F" w:rsidRPr="007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upoznati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155F" w:rsidRPr="00750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činjenicama</w:t>
      </w:r>
      <w:r w:rsidR="001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medijima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zadovoljavajuće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konstatovao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izabrani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njegovom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nekvalifikovani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obavljanje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funkcije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Pr="00B43964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Maja</w:t>
      </w:r>
      <w:r w:rsidR="001F155F" w:rsidRPr="00284CE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Gojković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zamolila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pridržavaju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dodala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nijedan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predloženih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izabran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izlaganju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izrazili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brigu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1F1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F155F" w:rsidRPr="00B43964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Vesna</w:t>
      </w:r>
      <w:r w:rsidR="001F155F" w:rsidRPr="00367F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Marjanović</w:t>
      </w:r>
      <w:r w:rsidR="001F155F" w:rsidRPr="00367F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smatra</w:t>
      </w:r>
      <w:r w:rsidR="001F155F" w:rsidRPr="0036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 w:rsidRPr="0036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procedura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zloupotrebljena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sazivu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2561C2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Srbislav</w:t>
      </w:r>
      <w:r w:rsidR="001F155F" w:rsidRPr="006D36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Filipović</w:t>
      </w:r>
      <w:r w:rsidR="001F15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istakao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izbor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Saveta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Regulatora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politička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tema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izrazio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nadu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ponovnog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predlaganja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kandidata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predložiti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kandidate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1F15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prihvatljivi</w:t>
      </w:r>
      <w:r w:rsidR="001F15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155F" w:rsidRDefault="001F155F" w:rsidP="001F1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Aleksandra</w:t>
      </w:r>
      <w:r w:rsidR="001F15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Čabraja</w:t>
      </w:r>
      <w:r w:rsidR="001F15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istakla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očekivala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kraću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ovoj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govornici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govorili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mnogim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temama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vezi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usvojenim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Dnevnim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redom</w:t>
      </w:r>
      <w:r w:rsidR="001F155F">
        <w:rPr>
          <w:rFonts w:ascii="Times New Roman" w:hAnsi="Times New Roman"/>
          <w:sz w:val="24"/>
          <w:szCs w:val="24"/>
        </w:rPr>
        <w:t>.</w:t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 w:rsidR="0058600E">
        <w:rPr>
          <w:rFonts w:ascii="Times New Roman" w:hAnsi="Times New Roman"/>
          <w:sz w:val="24"/>
          <w:szCs w:val="24"/>
        </w:rPr>
        <w:tab/>
      </w:r>
      <w:r w:rsidR="001F155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Ukazala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nelogičnost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prilikom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izbora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Regulatora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jer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kako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rekla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ponovo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put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bira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kandidat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mandatu</w:t>
      </w:r>
      <w:r w:rsidR="001F15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iako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svi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naglasili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nezadovoljni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Saveta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Regularora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prethodnom</w:t>
      </w:r>
      <w:r w:rsidR="001F15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periodu</w:t>
      </w:r>
      <w:r w:rsidR="001F155F">
        <w:rPr>
          <w:rFonts w:ascii="Times New Roman" w:hAnsi="Times New Roman"/>
          <w:sz w:val="24"/>
          <w:szCs w:val="24"/>
        </w:rPr>
        <w:t>.</w:t>
      </w:r>
    </w:p>
    <w:p w:rsidR="001F155F" w:rsidRDefault="001F155F" w:rsidP="001F155F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F155F" w:rsidRPr="003E2573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Prof</w:t>
      </w:r>
      <w:r w:rsidR="001F155F" w:rsidRPr="003E25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dr</w:t>
      </w:r>
      <w:r w:rsidR="001F155F" w:rsidRPr="003E25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Marko</w:t>
      </w:r>
      <w:r w:rsidR="001F155F" w:rsidRPr="003E257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Atlagić</w:t>
      </w:r>
      <w:r w:rsidR="001F155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zamolio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prisutne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pridržavaju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demokratskim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principima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F155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F155F" w:rsidRDefault="001F155F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donese</w:t>
      </w:r>
      <w:r w:rsidR="001F155F" w:rsidRPr="004A23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Odluku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1F15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>
        <w:rPr>
          <w:rFonts w:ascii="Times New Roman" w:hAnsi="Times New Roman" w:cs="Times New Roman"/>
          <w:sz w:val="24"/>
          <w:szCs w:val="24"/>
        </w:rPr>
        <w:t>,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Pr="00D3531D" w:rsidRDefault="001F155F" w:rsidP="001F155F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155F" w:rsidRDefault="00BA15BD" w:rsidP="001F15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Odbor</w:t>
      </w:r>
      <w:r w:rsidR="001F155F" w:rsidRPr="00CF6EE3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, 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glasom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uzdržanim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doneo</w:t>
      </w:r>
      <w:r w:rsidR="001F155F" w:rsidRPr="00CF6E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Odluku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pokretanju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postupka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predlaganje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Saveta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Regulatornog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tela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elektronske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koje</w:t>
      </w:r>
      <w:r w:rsidR="001F155F" w:rsidRPr="002F410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="001F15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ovlašćeni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predlagač</w:t>
      </w:r>
      <w:r w:rsidR="001F155F" w:rsidRPr="002F41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čiji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ciljevi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ostvarivanje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izražavanja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zaštita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="001F155F" w:rsidRPr="004A23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="001F155F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1F155F" w:rsidP="001F155F">
      <w:pPr>
        <w:ind w:firstLine="720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F155F" w:rsidRDefault="00BA15BD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1F155F" w:rsidRPr="00354C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1F155F" w:rsidRPr="00354C2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1F155F" w:rsidRPr="00354C2B">
        <w:rPr>
          <w:rFonts w:ascii="Times New Roman" w:hAnsi="Times New Roman" w:cs="Times New Roman"/>
          <w:sz w:val="24"/>
          <w:szCs w:val="24"/>
        </w:rPr>
        <w:t xml:space="preserve">  </w:t>
      </w:r>
      <w:r w:rsidR="001F155F">
        <w:rPr>
          <w:rFonts w:ascii="Times New Roman" w:hAnsi="Times New Roman" w:cs="Times New Roman"/>
          <w:sz w:val="24"/>
          <w:szCs w:val="24"/>
        </w:rPr>
        <w:t xml:space="preserve">13,50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1F155F" w:rsidRPr="00354C2B">
        <w:rPr>
          <w:rFonts w:ascii="Times New Roman" w:hAnsi="Times New Roman" w:cs="Times New Roman"/>
          <w:sz w:val="24"/>
          <w:szCs w:val="24"/>
        </w:rPr>
        <w:t>.</w:t>
      </w:r>
    </w:p>
    <w:p w:rsidR="001F155F" w:rsidRDefault="001F155F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F155F" w:rsidRDefault="001F155F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F155F" w:rsidRPr="00BC6897" w:rsidRDefault="001F155F" w:rsidP="001F155F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F155F" w:rsidRPr="00BC6897" w:rsidRDefault="001F155F" w:rsidP="001F155F">
      <w:pPr>
        <w:rPr>
          <w:rFonts w:ascii="Times New Roman" w:hAnsi="Times New Roman" w:cs="Times New Roman"/>
          <w:sz w:val="24"/>
          <w:szCs w:val="24"/>
        </w:rPr>
      </w:pPr>
    </w:p>
    <w:p w:rsidR="001F155F" w:rsidRPr="00D3531D" w:rsidRDefault="00BA15BD" w:rsidP="001F155F">
      <w:pPr>
        <w:ind w:left="7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</w:t>
      </w:r>
      <w:r w:rsidR="001F155F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</w:t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F155F" w:rsidRPr="00D3531D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1F155F" w:rsidRPr="00D3531D" w:rsidRDefault="001F155F" w:rsidP="001F155F">
      <w:pPr>
        <w:rPr>
          <w:rFonts w:ascii="Times New Roman" w:hAnsi="Times New Roman" w:cs="Times New Roman"/>
          <w:lang w:val="uz-Cyrl-UZ"/>
        </w:rPr>
      </w:pPr>
      <w:r w:rsidRPr="00D3531D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_______________________</w:t>
      </w:r>
    </w:p>
    <w:p w:rsidR="005E3B4F" w:rsidRDefault="001F155F">
      <w:r w:rsidRPr="00D3531D">
        <w:rPr>
          <w:rFonts w:ascii="Times New Roman" w:hAnsi="Times New Roman" w:cs="Times New Roman"/>
          <w:lang w:val="uz-Cyrl-UZ"/>
        </w:rPr>
        <w:t xml:space="preserve">                </w:t>
      </w:r>
      <w:r w:rsidR="00BA15BD">
        <w:rPr>
          <w:rFonts w:ascii="Times New Roman" w:hAnsi="Times New Roman" w:cs="Times New Roman"/>
          <w:lang w:val="uz-Cyrl-UZ"/>
        </w:rPr>
        <w:t>Dana</w:t>
      </w:r>
      <w:r w:rsidRPr="00D3531D">
        <w:rPr>
          <w:rFonts w:ascii="Times New Roman" w:hAnsi="Times New Roman" w:cs="Times New Roman"/>
          <w:lang w:val="uz-Cyrl-UZ"/>
        </w:rPr>
        <w:t xml:space="preserve"> </w:t>
      </w:r>
      <w:r w:rsidR="00BA15BD">
        <w:rPr>
          <w:rFonts w:ascii="Times New Roman" w:hAnsi="Times New Roman" w:cs="Times New Roman"/>
          <w:lang w:val="uz-Cyrl-UZ"/>
        </w:rPr>
        <w:t>Gak</w:t>
      </w:r>
      <w:r w:rsidRPr="00D3531D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</w:t>
      </w:r>
      <w:r w:rsidRPr="00D3531D">
        <w:rPr>
          <w:rFonts w:ascii="Times New Roman" w:hAnsi="Times New Roman" w:cs="Times New Roman"/>
          <w:lang w:val="uz-Cyrl-UZ"/>
        </w:rPr>
        <w:tab/>
        <w:t xml:space="preserve">        </w:t>
      </w:r>
      <w:r w:rsidR="00BA15BD">
        <w:rPr>
          <w:rFonts w:ascii="Times New Roman" w:hAnsi="Times New Roman" w:cs="Times New Roman"/>
          <w:lang w:val="uz-Cyrl-UZ"/>
        </w:rPr>
        <w:t>Maja</w:t>
      </w:r>
      <w:r w:rsidRPr="00D3531D">
        <w:rPr>
          <w:rFonts w:ascii="Times New Roman" w:hAnsi="Times New Roman" w:cs="Times New Roman"/>
          <w:lang w:val="uz-Cyrl-UZ"/>
        </w:rPr>
        <w:t xml:space="preserve"> </w:t>
      </w:r>
      <w:r w:rsidR="00BA15BD">
        <w:rPr>
          <w:rFonts w:ascii="Times New Roman" w:hAnsi="Times New Roman" w:cs="Times New Roman"/>
          <w:lang w:val="uz-Cyrl-UZ"/>
        </w:rPr>
        <w:t>Gojković</w:t>
      </w:r>
    </w:p>
    <w:sectPr w:rsidR="005E3B4F" w:rsidSect="007E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884" w:rsidRDefault="00E85884">
      <w:r>
        <w:separator/>
      </w:r>
    </w:p>
  </w:endnote>
  <w:endnote w:type="continuationSeparator" w:id="0">
    <w:p w:rsidR="00E85884" w:rsidRDefault="00E8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602C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1F155F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602CAD">
          <w:t>2</w:t>
        </w:r>
        <w:r>
          <w:fldChar w:fldCharType="end"/>
        </w:r>
      </w:p>
    </w:sdtContent>
  </w:sdt>
  <w:p w:rsidR="009A2D30" w:rsidRDefault="00602CA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602C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884" w:rsidRDefault="00E85884">
      <w:r>
        <w:separator/>
      </w:r>
    </w:p>
  </w:footnote>
  <w:footnote w:type="continuationSeparator" w:id="0">
    <w:p w:rsidR="00E85884" w:rsidRDefault="00E858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602C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602CA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602C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B47A35DA">
      <w:start w:val="1"/>
      <w:numFmt w:val="decimal"/>
      <w:lvlText w:val="%1."/>
      <w:lvlJc w:val="left"/>
      <w:pPr>
        <w:ind w:left="1350" w:hanging="360"/>
      </w:pPr>
    </w:lvl>
    <w:lvl w:ilvl="1" w:tplc="57E205C4">
      <w:start w:val="1"/>
      <w:numFmt w:val="lowerLetter"/>
      <w:lvlText w:val="%2."/>
      <w:lvlJc w:val="left"/>
      <w:pPr>
        <w:ind w:left="2070" w:hanging="360"/>
      </w:pPr>
    </w:lvl>
    <w:lvl w:ilvl="2" w:tplc="A4B8D448">
      <w:start w:val="1"/>
      <w:numFmt w:val="lowerRoman"/>
      <w:lvlText w:val="%3."/>
      <w:lvlJc w:val="right"/>
      <w:pPr>
        <w:ind w:left="2790" w:hanging="180"/>
      </w:pPr>
    </w:lvl>
    <w:lvl w:ilvl="3" w:tplc="73A0304C">
      <w:start w:val="1"/>
      <w:numFmt w:val="decimal"/>
      <w:lvlText w:val="%4."/>
      <w:lvlJc w:val="left"/>
      <w:pPr>
        <w:ind w:left="3510" w:hanging="360"/>
      </w:pPr>
    </w:lvl>
    <w:lvl w:ilvl="4" w:tplc="61383738">
      <w:start w:val="1"/>
      <w:numFmt w:val="lowerLetter"/>
      <w:lvlText w:val="%5."/>
      <w:lvlJc w:val="left"/>
      <w:pPr>
        <w:ind w:left="4230" w:hanging="360"/>
      </w:pPr>
    </w:lvl>
    <w:lvl w:ilvl="5" w:tplc="F2401AF8">
      <w:start w:val="1"/>
      <w:numFmt w:val="lowerRoman"/>
      <w:lvlText w:val="%6."/>
      <w:lvlJc w:val="right"/>
      <w:pPr>
        <w:ind w:left="4950" w:hanging="180"/>
      </w:pPr>
    </w:lvl>
    <w:lvl w:ilvl="6" w:tplc="03F2D082">
      <w:start w:val="1"/>
      <w:numFmt w:val="decimal"/>
      <w:lvlText w:val="%7."/>
      <w:lvlJc w:val="left"/>
      <w:pPr>
        <w:ind w:left="5670" w:hanging="360"/>
      </w:pPr>
    </w:lvl>
    <w:lvl w:ilvl="7" w:tplc="91980B9E">
      <w:start w:val="1"/>
      <w:numFmt w:val="lowerLetter"/>
      <w:lvlText w:val="%8."/>
      <w:lvlJc w:val="left"/>
      <w:pPr>
        <w:ind w:left="6390" w:hanging="360"/>
      </w:pPr>
    </w:lvl>
    <w:lvl w:ilvl="8" w:tplc="0046D202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5F"/>
    <w:rsid w:val="001F155F"/>
    <w:rsid w:val="0058600E"/>
    <w:rsid w:val="005C7E5F"/>
    <w:rsid w:val="005E3B4F"/>
    <w:rsid w:val="00602CAD"/>
    <w:rsid w:val="00BA15BD"/>
    <w:rsid w:val="00E8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5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55F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F155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F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55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F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55F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55F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155F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F155F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F15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55F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F15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55F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2056</Words>
  <Characters>11002</Characters>
  <Application>Microsoft Macintosh Word</Application>
  <DocSecurity>0</DocSecurity>
  <Lines>244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2017-07-10T07:51:00Z</dcterms:created>
  <dcterms:modified xsi:type="dcterms:W3CDTF">2017-07-10T07:51:00Z</dcterms:modified>
</cp:coreProperties>
</file>